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171" w:rsidRDefault="00574171" w:rsidP="005741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история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Дата:  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74171" w:rsidTr="001B3889">
        <w:tc>
          <w:tcPr>
            <w:tcW w:w="4785" w:type="dxa"/>
          </w:tcPr>
          <w:p w:rsidR="00574171" w:rsidRPr="00AD73C8" w:rsidRDefault="00574171" w:rsidP="001B3889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</w:p>
          <w:p w:rsidR="00574171" w:rsidRDefault="00574171" w:rsidP="001B3889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171" w:rsidRPr="00770678" w:rsidRDefault="00574171" w:rsidP="001B388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74171" w:rsidRDefault="00574171" w:rsidP="001B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574171" w:rsidTr="001B3889">
        <w:tc>
          <w:tcPr>
            <w:tcW w:w="4785" w:type="dxa"/>
          </w:tcPr>
          <w:p w:rsidR="00574171" w:rsidRPr="0097458A" w:rsidRDefault="00574171" w:rsidP="005741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Pr="0097458A">
              <w:rPr>
                <w:rFonts w:ascii="Times New Roman" w:eastAsia="Calibri" w:hAnsi="Times New Roman" w:cs="Times New Roman"/>
                <w:sz w:val="24"/>
                <w:szCs w:val="24"/>
              </w:rPr>
              <w:t>В пламени гражданской войны</w:t>
            </w:r>
            <w:proofErr w:type="gramStart"/>
            <w:r w:rsidRPr="00974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74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условиях перехода к НЭПу. Поворот в национальной политике</w:t>
            </w:r>
            <w:bookmarkStart w:id="0" w:name="_GoBack"/>
            <w:bookmarkEnd w:id="0"/>
          </w:p>
          <w:p w:rsidR="00574171" w:rsidRPr="00380431" w:rsidRDefault="00574171" w:rsidP="0057417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7458A">
              <w:rPr>
                <w:rFonts w:ascii="Times New Roman" w:eastAsia="Calibri" w:hAnsi="Times New Roman" w:cs="Times New Roman"/>
                <w:sz w:val="24"/>
                <w:szCs w:val="24"/>
              </w:rPr>
              <w:t>Восстановление народного хозяйства</w:t>
            </w:r>
          </w:p>
        </w:tc>
        <w:tc>
          <w:tcPr>
            <w:tcW w:w="4786" w:type="dxa"/>
          </w:tcPr>
          <w:p w:rsidR="00574171" w:rsidRPr="00CC0C7F" w:rsidRDefault="00574171" w:rsidP="001B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171">
              <w:rPr>
                <w:rFonts w:ascii="Times New Roman" w:hAnsi="Times New Roman" w:cs="Times New Roman"/>
                <w:sz w:val="28"/>
                <w:szCs w:val="28"/>
              </w:rPr>
              <w:t>прочитать § 7,8,9, стр. 60-98,знать содержание.</w:t>
            </w:r>
          </w:p>
        </w:tc>
      </w:tr>
    </w:tbl>
    <w:p w:rsidR="009172DC" w:rsidRDefault="009172DC"/>
    <w:sectPr w:rsidR="00917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171"/>
    <w:rsid w:val="00574171"/>
    <w:rsid w:val="0091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2020-04-23T10:40:00Z</dcterms:created>
  <dcterms:modified xsi:type="dcterms:W3CDTF">2020-04-23T10:46:00Z</dcterms:modified>
</cp:coreProperties>
</file>